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131F6" w14:textId="77777777" w:rsidR="00DF16A1" w:rsidRPr="001E755F" w:rsidRDefault="00DF16A1" w:rsidP="00245D28">
      <w:pPr>
        <w:spacing w:after="0"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14:paraId="1DC6791F" w14:textId="77777777" w:rsidR="00A400E4" w:rsidRDefault="00A400E4" w:rsidP="00A400E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Правила вызова экстренных служб и порядок взаимодействия с ними, ответственность за ложные вызовы</w:t>
      </w:r>
    </w:p>
    <w:p w14:paraId="62214A10" w14:textId="77777777" w:rsidR="00790A7C" w:rsidRPr="00130899" w:rsidRDefault="00790A7C" w:rsidP="00790A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899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Правила вызова экстренных служб</w:t>
      </w:r>
    </w:p>
    <w:p w14:paraId="322343AC" w14:textId="77777777" w:rsidR="00790A7C" w:rsidRPr="00130899" w:rsidRDefault="00790A7C" w:rsidP="00790A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899">
        <w:rPr>
          <w:rFonts w:ascii="Times New Roman" w:hAnsi="Times New Roman" w:cs="Times New Roman"/>
          <w:sz w:val="28"/>
          <w:szCs w:val="28"/>
        </w:rPr>
        <w:t xml:space="preserve">Единый номер вызова экстренных служб </w:t>
      </w:r>
      <w:r>
        <w:rPr>
          <w:rFonts w:ascii="Times New Roman" w:hAnsi="Times New Roman" w:cs="Times New Roman"/>
          <w:sz w:val="28"/>
          <w:szCs w:val="28"/>
        </w:rPr>
        <w:t>—</w:t>
      </w:r>
      <w:r w:rsidRPr="00130899">
        <w:rPr>
          <w:rFonts w:ascii="Times New Roman" w:hAnsi="Times New Roman" w:cs="Times New Roman"/>
          <w:sz w:val="28"/>
          <w:szCs w:val="28"/>
        </w:rPr>
        <w:t xml:space="preserve"> 112.</w:t>
      </w:r>
    </w:p>
    <w:p w14:paraId="0DE7DAA1" w14:textId="77777777" w:rsidR="00790A7C" w:rsidRPr="00130899" w:rsidRDefault="00790A7C" w:rsidP="00790A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899">
        <w:rPr>
          <w:rFonts w:ascii="Times New Roman" w:hAnsi="Times New Roman" w:cs="Times New Roman"/>
          <w:sz w:val="28"/>
          <w:szCs w:val="28"/>
        </w:rPr>
        <w:t xml:space="preserve">Пожарная охрана </w:t>
      </w:r>
      <w:r>
        <w:rPr>
          <w:rFonts w:ascii="Times New Roman" w:hAnsi="Times New Roman" w:cs="Times New Roman"/>
          <w:sz w:val="28"/>
          <w:szCs w:val="28"/>
        </w:rPr>
        <w:t>—</w:t>
      </w:r>
      <w:r w:rsidRPr="00130899">
        <w:rPr>
          <w:rFonts w:ascii="Times New Roman" w:hAnsi="Times New Roman" w:cs="Times New Roman"/>
          <w:sz w:val="28"/>
          <w:szCs w:val="28"/>
        </w:rPr>
        <w:t xml:space="preserve"> 101.</w:t>
      </w:r>
    </w:p>
    <w:p w14:paraId="12BB0E5C" w14:textId="77777777" w:rsidR="00790A7C" w:rsidRPr="00130899" w:rsidRDefault="00790A7C" w:rsidP="00790A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899">
        <w:rPr>
          <w:rFonts w:ascii="Times New Roman" w:hAnsi="Times New Roman" w:cs="Times New Roman"/>
          <w:sz w:val="28"/>
          <w:szCs w:val="28"/>
        </w:rPr>
        <w:t xml:space="preserve">Полиция </w:t>
      </w:r>
      <w:r>
        <w:rPr>
          <w:rFonts w:ascii="Times New Roman" w:hAnsi="Times New Roman" w:cs="Times New Roman"/>
          <w:sz w:val="28"/>
          <w:szCs w:val="28"/>
        </w:rPr>
        <w:t>—</w:t>
      </w:r>
      <w:r w:rsidRPr="00130899">
        <w:rPr>
          <w:rFonts w:ascii="Times New Roman" w:hAnsi="Times New Roman" w:cs="Times New Roman"/>
          <w:sz w:val="28"/>
          <w:szCs w:val="28"/>
        </w:rPr>
        <w:t xml:space="preserve"> 102.</w:t>
      </w:r>
    </w:p>
    <w:p w14:paraId="2D2297EB" w14:textId="77777777" w:rsidR="00790A7C" w:rsidRPr="00130899" w:rsidRDefault="00790A7C" w:rsidP="00790A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899">
        <w:rPr>
          <w:rFonts w:ascii="Times New Roman" w:hAnsi="Times New Roman" w:cs="Times New Roman"/>
          <w:sz w:val="28"/>
          <w:szCs w:val="28"/>
        </w:rPr>
        <w:t xml:space="preserve">Скорая медицинская помощь </w:t>
      </w:r>
      <w:r>
        <w:rPr>
          <w:rFonts w:ascii="Times New Roman" w:hAnsi="Times New Roman" w:cs="Times New Roman"/>
          <w:sz w:val="28"/>
          <w:szCs w:val="28"/>
        </w:rPr>
        <w:t>—</w:t>
      </w:r>
      <w:r w:rsidRPr="00130899">
        <w:rPr>
          <w:rFonts w:ascii="Times New Roman" w:hAnsi="Times New Roman" w:cs="Times New Roman"/>
          <w:sz w:val="28"/>
          <w:szCs w:val="28"/>
        </w:rPr>
        <w:t xml:space="preserve"> 103. </w:t>
      </w:r>
    </w:p>
    <w:p w14:paraId="232AEA90" w14:textId="77777777" w:rsidR="00790A7C" w:rsidRPr="00130899" w:rsidRDefault="00790A7C" w:rsidP="00790A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899">
        <w:rPr>
          <w:rFonts w:ascii="Times New Roman" w:hAnsi="Times New Roman" w:cs="Times New Roman"/>
          <w:sz w:val="28"/>
          <w:szCs w:val="28"/>
        </w:rPr>
        <w:t xml:space="preserve">Аварийная газовая служба </w:t>
      </w:r>
      <w:r>
        <w:rPr>
          <w:rFonts w:ascii="Times New Roman" w:hAnsi="Times New Roman" w:cs="Times New Roman"/>
          <w:sz w:val="28"/>
          <w:szCs w:val="28"/>
        </w:rPr>
        <w:t>—</w:t>
      </w:r>
      <w:r w:rsidRPr="00130899">
        <w:rPr>
          <w:rFonts w:ascii="Times New Roman" w:hAnsi="Times New Roman" w:cs="Times New Roman"/>
          <w:sz w:val="28"/>
          <w:szCs w:val="28"/>
        </w:rPr>
        <w:t xml:space="preserve"> 104.</w:t>
      </w:r>
    </w:p>
    <w:p w14:paraId="40756822" w14:textId="77777777" w:rsidR="00790A7C" w:rsidRPr="0025744E" w:rsidRDefault="00790A7C" w:rsidP="00790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5744E">
        <w:rPr>
          <w:rFonts w:ascii="Times New Roman" w:hAnsi="Times New Roman" w:cs="Times New Roman"/>
          <w:b/>
          <w:i/>
          <w:sz w:val="28"/>
          <w:szCs w:val="28"/>
        </w:rPr>
        <w:t>Последовательность вызова экстренных сл</w:t>
      </w:r>
      <w:r>
        <w:rPr>
          <w:rFonts w:ascii="Times New Roman" w:hAnsi="Times New Roman" w:cs="Times New Roman"/>
          <w:b/>
          <w:i/>
          <w:sz w:val="28"/>
          <w:szCs w:val="28"/>
        </w:rPr>
        <w:t>ужб</w:t>
      </w:r>
    </w:p>
    <w:p w14:paraId="7328C7AD" w14:textId="77777777" w:rsidR="00790A7C" w:rsidRPr="00130899" w:rsidRDefault="00790A7C" w:rsidP="00790A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899">
        <w:rPr>
          <w:rFonts w:ascii="Times New Roman" w:hAnsi="Times New Roman" w:cs="Times New Roman"/>
          <w:sz w:val="28"/>
          <w:szCs w:val="28"/>
        </w:rPr>
        <w:t>Набрать номер спасательной службы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E812431" w14:textId="77777777" w:rsidR="00790A7C" w:rsidRPr="00130899" w:rsidRDefault="00790A7C" w:rsidP="00790A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899">
        <w:rPr>
          <w:rFonts w:ascii="Times New Roman" w:hAnsi="Times New Roman" w:cs="Times New Roman"/>
          <w:sz w:val="28"/>
          <w:szCs w:val="28"/>
        </w:rPr>
        <w:t>Коротко сообщить диспетчеру причину вызова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B565ED1" w14:textId="77777777" w:rsidR="00790A7C" w:rsidRPr="00130899" w:rsidRDefault="00790A7C" w:rsidP="00790A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899">
        <w:rPr>
          <w:rFonts w:ascii="Times New Roman" w:hAnsi="Times New Roman" w:cs="Times New Roman"/>
          <w:sz w:val="28"/>
          <w:szCs w:val="28"/>
        </w:rPr>
        <w:t>Сообщить точный адрес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B804ADE" w14:textId="77777777" w:rsidR="00790A7C" w:rsidRPr="00130899" w:rsidRDefault="00790A7C" w:rsidP="00790A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899">
        <w:rPr>
          <w:rFonts w:ascii="Times New Roman" w:hAnsi="Times New Roman" w:cs="Times New Roman"/>
          <w:sz w:val="28"/>
          <w:szCs w:val="28"/>
        </w:rPr>
        <w:t>Назвать свою фамилию и номер телефона, с которого переда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130899">
        <w:rPr>
          <w:rFonts w:ascii="Times New Roman" w:hAnsi="Times New Roman" w:cs="Times New Roman"/>
          <w:sz w:val="28"/>
          <w:szCs w:val="28"/>
        </w:rPr>
        <w:t>те информацию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3C529C7" w14:textId="77777777" w:rsidR="00790A7C" w:rsidRPr="00130899" w:rsidRDefault="00790A7C" w:rsidP="00790A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899">
        <w:rPr>
          <w:rFonts w:ascii="Times New Roman" w:hAnsi="Times New Roman" w:cs="Times New Roman"/>
          <w:sz w:val="28"/>
          <w:szCs w:val="28"/>
        </w:rPr>
        <w:t>Записать фамилию диспетчера, принявшего вызов.</w:t>
      </w:r>
    </w:p>
    <w:p w14:paraId="3DE065F9" w14:textId="77777777" w:rsidR="00DF16A1" w:rsidRDefault="00DF16A1" w:rsidP="00790A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B4E183" w14:textId="77777777" w:rsidR="00790A7C" w:rsidRPr="00130899" w:rsidRDefault="00790A7C" w:rsidP="00790A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899">
        <w:rPr>
          <w:rFonts w:ascii="Times New Roman" w:hAnsi="Times New Roman" w:cs="Times New Roman"/>
          <w:sz w:val="28"/>
          <w:szCs w:val="28"/>
        </w:rPr>
        <w:t>ЭТО ВАЖНО</w:t>
      </w:r>
    </w:p>
    <w:p w14:paraId="0A3C598D" w14:textId="77777777" w:rsidR="00790A7C" w:rsidRDefault="00790A7C" w:rsidP="00790A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8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Кодексе Российской Федерации об административных правонарушениях есть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130899">
        <w:rPr>
          <w:rFonts w:ascii="Times New Roman" w:hAnsi="Times New Roman" w:cs="Times New Roman"/>
          <w:sz w:val="28"/>
          <w:szCs w:val="28"/>
          <w:shd w:val="clear" w:color="auto" w:fill="FFFFFF"/>
        </w:rPr>
        <w:t>татья 19.13 «Заведомо ложный вызов специализированных служб». В этой статье говорится: «Заведомо ложный вызов пожарной охраны, полиции, скорой помощи или иных специализированных</w:t>
      </w:r>
      <w:r w:rsidR="00BA1F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служб</w:t>
      </w:r>
      <w:r w:rsidR="001E755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308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влечёт наложение административного </w:t>
      </w:r>
      <w:r w:rsidRPr="00130899">
        <w:rPr>
          <w:rFonts w:ascii="Times New Roman" w:hAnsi="Times New Roman" w:cs="Times New Roman"/>
          <w:sz w:val="28"/>
          <w:szCs w:val="28"/>
        </w:rPr>
        <w:t>штрафа в размере от одной тысячи до одной тысячи пятисот рублей».</w:t>
      </w:r>
    </w:p>
    <w:p w14:paraId="48442C78" w14:textId="77777777" w:rsidR="00DF16A1" w:rsidRDefault="00DF16A1" w:rsidP="00790A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6AE4E9" w14:textId="77777777" w:rsidR="005D20E2" w:rsidRPr="005D20E2" w:rsidRDefault="005D20E2" w:rsidP="001E755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20E2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71DCBF5E" w14:textId="77777777" w:rsidR="00243D7A" w:rsidRPr="005D20E2" w:rsidRDefault="005D20E2" w:rsidP="001E755F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D20E2">
        <w:rPr>
          <w:rFonts w:ascii="Times New Roman" w:hAnsi="Times New Roman" w:cs="Times New Roman"/>
          <w:sz w:val="28"/>
          <w:szCs w:val="28"/>
        </w:rPr>
        <w:t>В каком случае вызов экстренных служб считается ложным?</w:t>
      </w:r>
    </w:p>
    <w:p w14:paraId="3CA67BC0" w14:textId="77777777" w:rsidR="005D20E2" w:rsidRDefault="005D20E2" w:rsidP="001E755F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D20E2">
        <w:rPr>
          <w:rFonts w:ascii="Times New Roman" w:hAnsi="Times New Roman" w:cs="Times New Roman"/>
          <w:sz w:val="28"/>
          <w:szCs w:val="28"/>
        </w:rPr>
        <w:t>Подготовьте плакат, в котором объясните порядок вызова экстренных служб</w:t>
      </w:r>
      <w:r w:rsidR="00BA1FFE">
        <w:rPr>
          <w:rFonts w:ascii="Times New Roman" w:hAnsi="Times New Roman" w:cs="Times New Roman"/>
          <w:sz w:val="28"/>
          <w:szCs w:val="28"/>
        </w:rPr>
        <w:t>,</w:t>
      </w:r>
      <w:r w:rsidRPr="005D20E2">
        <w:rPr>
          <w:rFonts w:ascii="Times New Roman" w:hAnsi="Times New Roman" w:cs="Times New Roman"/>
          <w:sz w:val="28"/>
          <w:szCs w:val="28"/>
        </w:rPr>
        <w:t xml:space="preserve"> и разместите его в классе.</w:t>
      </w:r>
    </w:p>
    <w:p w14:paraId="59E63F4D" w14:textId="77777777" w:rsidR="007F7688" w:rsidRPr="005D20E2" w:rsidRDefault="007F7688" w:rsidP="001E755F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каком документе отражена ответственность за ложный вызов экстренных служб? В ч</w:t>
      </w:r>
      <w:r w:rsidR="00BA1FFE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м она выражается?</w:t>
      </w:r>
    </w:p>
    <w:sectPr w:rsidR="007F7688" w:rsidRPr="005D20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38D2E" w14:textId="77777777" w:rsidR="00C07547" w:rsidRDefault="00C07547" w:rsidP="00CB179E">
      <w:pPr>
        <w:spacing w:after="0" w:line="240" w:lineRule="auto"/>
      </w:pPr>
      <w:r>
        <w:separator/>
      </w:r>
    </w:p>
  </w:endnote>
  <w:endnote w:type="continuationSeparator" w:id="0">
    <w:p w14:paraId="562B3F22" w14:textId="77777777" w:rsidR="00C07547" w:rsidRDefault="00C07547" w:rsidP="00CB1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13458" w14:textId="77777777" w:rsidR="00CB179E" w:rsidRDefault="00CB179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207BA" w14:textId="77777777" w:rsidR="00CB179E" w:rsidRDefault="00CB179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ED4E5" w14:textId="77777777" w:rsidR="00CB179E" w:rsidRDefault="00CB179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91484" w14:textId="77777777" w:rsidR="00C07547" w:rsidRDefault="00C07547" w:rsidP="00CB179E">
      <w:pPr>
        <w:spacing w:after="0" w:line="240" w:lineRule="auto"/>
      </w:pPr>
      <w:r>
        <w:separator/>
      </w:r>
    </w:p>
  </w:footnote>
  <w:footnote w:type="continuationSeparator" w:id="0">
    <w:p w14:paraId="4F7539BA" w14:textId="77777777" w:rsidR="00C07547" w:rsidRDefault="00C07547" w:rsidP="00CB17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DC4E9" w14:textId="77777777" w:rsidR="00CB179E" w:rsidRDefault="00CB179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DF7D31E447334070B01A13BC5659C573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7569C435" w14:textId="30A95E7A" w:rsidR="00CB179E" w:rsidRPr="00CB179E" w:rsidRDefault="00CB179E">
        <w:pPr>
          <w:pStyle w:val="a4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  <w:color w:val="7F7F7F" w:themeColor="text1" w:themeTint="80"/>
          </w:rPr>
        </w:pPr>
        <w:r w:rsidRPr="00CB179E">
          <w:rPr>
            <w:rFonts w:ascii="Times New Roman" w:hAnsi="Times New Roman" w:cs="Times New Roman"/>
            <w:color w:val="7F7F7F" w:themeColor="text1" w:themeTint="80"/>
          </w:rPr>
          <w:t>ОБЗР 8-9 класс, дополнительный материал к уроку № 2</w:t>
        </w:r>
        <w:r>
          <w:rPr>
            <w:rFonts w:ascii="Times New Roman" w:hAnsi="Times New Roman" w:cs="Times New Roman"/>
            <w:color w:val="7F7F7F" w:themeColor="text1" w:themeTint="80"/>
          </w:rPr>
          <w:t>4</w:t>
        </w:r>
        <w:r w:rsidRPr="00CB179E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2B343E68" w14:textId="77777777" w:rsidR="00CB179E" w:rsidRDefault="00CB179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5556C" w14:textId="77777777" w:rsidR="00CB179E" w:rsidRDefault="00CB179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32728"/>
    <w:multiLevelType w:val="hybridMultilevel"/>
    <w:tmpl w:val="0906A8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9E3"/>
    <w:rsid w:val="001B1C57"/>
    <w:rsid w:val="001E755F"/>
    <w:rsid w:val="00245D28"/>
    <w:rsid w:val="005A5274"/>
    <w:rsid w:val="005D20E2"/>
    <w:rsid w:val="00790A7C"/>
    <w:rsid w:val="007B3BEE"/>
    <w:rsid w:val="007F7688"/>
    <w:rsid w:val="00944DA7"/>
    <w:rsid w:val="00A1443E"/>
    <w:rsid w:val="00A400E4"/>
    <w:rsid w:val="00B94E4E"/>
    <w:rsid w:val="00BA1FFE"/>
    <w:rsid w:val="00C07547"/>
    <w:rsid w:val="00CB179E"/>
    <w:rsid w:val="00DF16A1"/>
    <w:rsid w:val="00E51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3A5ABD"/>
  <w15:chartTrackingRefBased/>
  <w15:docId w15:val="{74FB4A14-DF1A-4057-8E1B-58A752496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0A7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20E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B1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B179E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CB1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B179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F7D31E447334070B01A13BC5659C57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8C47D0-BB03-46FA-9FE8-170860B15532}"/>
      </w:docPartPr>
      <w:docPartBody>
        <w:p w:rsidR="00B7670F" w:rsidRDefault="00AD6FC7" w:rsidP="00AD6FC7">
          <w:pPr>
            <w:pStyle w:val="DF7D31E447334070B01A13BC5659C573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C7"/>
    <w:rsid w:val="00213440"/>
    <w:rsid w:val="0064252F"/>
    <w:rsid w:val="00AD6FC7"/>
    <w:rsid w:val="00B7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F7D31E447334070B01A13BC5659C573">
    <w:name w:val="DF7D31E447334070B01A13BC5659C573"/>
    <w:rsid w:val="00AD6F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8-9 класс, дополнительный материал к уроку № 24, правообладатель - АО "Издательство "Просвещение"</dc:title>
  <dc:subject/>
  <dc:creator>Льняная Лариса Ивановна</dc:creator>
  <cp:keywords/>
  <dc:description/>
  <cp:lastModifiedBy>Пользователь</cp:lastModifiedBy>
  <cp:revision>5</cp:revision>
  <dcterms:created xsi:type="dcterms:W3CDTF">2024-07-22T13:25:00Z</dcterms:created>
  <dcterms:modified xsi:type="dcterms:W3CDTF">2026-08-26T13:08:00Z</dcterms:modified>
</cp:coreProperties>
</file>